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AF7" w:rsidRDefault="00682C05" w:rsidP="00177AF7">
      <w:pPr>
        <w:ind w:firstLine="720"/>
      </w:pPr>
      <w:r>
        <w:t>I really admire my brother because he is always so outgoing and confident. He, unlike me, is not afraid to say no to people or say what he feels. I wish that I could learn to do that. Also he does not feel like he has to live up to all of my parent’s expectations. I have goals but they’re not my goals they’re my parents. My brother’s goals are his own and he lives up to his goals in his own way. That’s another reason I admire my brother. He doesn’t have to live up to other’s expectations. He does what he wants and he does it really well! He is also very athletic. He gets into sports and stays active throughout them</w:t>
      </w:r>
      <w:r w:rsidR="00177AF7">
        <w:t>. I have only been active in one sport every year and usually that’s 3 weeks of tennis in the summer. Another reason I admire my brother is because of his personality. He is always laughing and trying to get us all involved in family activities. We have gone boating, dove into 45 degree water, and dug the biggest hole probably on the entire lake because of him. We have also all gotten really muddy and wet! My brother does not pick fights with me either. Sometimes I get really mad at him and</w:t>
      </w:r>
      <w:r w:rsidR="00945F19">
        <w:t xml:space="preserve"> all he does is </w:t>
      </w:r>
      <w:proofErr w:type="spellStart"/>
      <w:r w:rsidR="00945F19">
        <w:t>wlks</w:t>
      </w:r>
      <w:proofErr w:type="spellEnd"/>
      <w:r w:rsidR="00945F19">
        <w:t xml:space="preserve"> away and waits for me to calm down. Or he tells me to go play with my dog.</w:t>
      </w:r>
    </w:p>
    <w:p w:rsidR="00D636DF" w:rsidRDefault="00177AF7" w:rsidP="00177AF7">
      <w:pPr>
        <w:ind w:firstLine="720"/>
      </w:pPr>
      <w:r>
        <w:t xml:space="preserve"> I admire my brother more than anything. He is a very big role model in my life and I look up to him for that.</w:t>
      </w:r>
    </w:p>
    <w:sectPr w:rsidR="00D636DF" w:rsidSect="00D636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82C05"/>
    <w:rsid w:val="00177AF7"/>
    <w:rsid w:val="002F4A50"/>
    <w:rsid w:val="00682C05"/>
    <w:rsid w:val="00945F19"/>
    <w:rsid w:val="00D636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6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2012-05-22T17:53:00Z</dcterms:created>
  <dcterms:modified xsi:type="dcterms:W3CDTF">2012-05-22T18:18:00Z</dcterms:modified>
</cp:coreProperties>
</file>